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D3612" w14:textId="320EEF31" w:rsidR="008A2A95" w:rsidRPr="00AD4D5C" w:rsidRDefault="00E3362E">
      <w:pPr>
        <w:rPr>
          <w:rFonts w:ascii="Book Antiqua" w:hAnsi="Book Antiqua"/>
          <w:b/>
          <w:bCs/>
          <w:sz w:val="24"/>
          <w:szCs w:val="24"/>
        </w:rPr>
      </w:pPr>
      <w:r w:rsidRPr="00AD4D5C">
        <w:rPr>
          <w:rFonts w:ascii="Book Antiqua" w:hAnsi="Book Antiqua"/>
          <w:b/>
          <w:bCs/>
          <w:sz w:val="24"/>
          <w:szCs w:val="24"/>
        </w:rPr>
        <w:t>Reading Suggestions</w:t>
      </w:r>
    </w:p>
    <w:p w14:paraId="626A2091" w14:textId="160BD36E" w:rsidR="00696E8C" w:rsidRPr="00AD4D5C" w:rsidRDefault="00696E8C" w:rsidP="00AD4D5C">
      <w:pPr>
        <w:pStyle w:val="NormalWeb"/>
        <w:numPr>
          <w:ilvl w:val="0"/>
          <w:numId w:val="1"/>
        </w:numPr>
        <w:spacing w:after="80"/>
        <w:rPr>
          <w:rFonts w:ascii="Book Antiqua" w:hAnsi="Book Antiqua" w:cs="Times New Roman"/>
          <w:color w:val="000000"/>
          <w:sz w:val="24"/>
          <w:szCs w:val="24"/>
        </w:rPr>
      </w:pPr>
      <w:r w:rsidRPr="00AD4D5C">
        <w:rPr>
          <w:rFonts w:ascii="Book Antiqua" w:hAnsi="Book Antiqua" w:cs="Times New Roman"/>
          <w:color w:val="000000"/>
          <w:sz w:val="24"/>
          <w:szCs w:val="24"/>
        </w:rPr>
        <w:t>Available until 7/12/20 - Cambridge University is offering free access to a set of books on “</w:t>
      </w:r>
      <w:hyperlink r:id="rId5" w:history="1">
        <w:r w:rsidRPr="00AD4D5C">
          <w:rPr>
            <w:rStyle w:val="Hyperlink"/>
            <w:rFonts w:ascii="Book Antiqua" w:hAnsi="Book Antiqua" w:cs="Times New Roman"/>
            <w:sz w:val="24"/>
            <w:szCs w:val="24"/>
          </w:rPr>
          <w:t>Protests, Policing, and Race</w:t>
        </w:r>
      </w:hyperlink>
      <w:r w:rsidRPr="00AD4D5C">
        <w:rPr>
          <w:rFonts w:ascii="Book Antiqua" w:hAnsi="Book Antiqua" w:cs="Times New Roman"/>
          <w:color w:val="000000"/>
          <w:sz w:val="24"/>
          <w:szCs w:val="24"/>
        </w:rPr>
        <w:t>”</w:t>
      </w:r>
    </w:p>
    <w:p w14:paraId="23F4C533" w14:textId="3199FF68" w:rsidR="00696E8C" w:rsidRPr="00AD4D5C" w:rsidRDefault="00696E8C" w:rsidP="00AD4D5C">
      <w:pPr>
        <w:pStyle w:val="NormalWeb"/>
        <w:numPr>
          <w:ilvl w:val="0"/>
          <w:numId w:val="1"/>
        </w:numPr>
        <w:spacing w:after="80"/>
        <w:rPr>
          <w:rFonts w:ascii="Book Antiqua" w:hAnsi="Book Antiqua" w:cs="Times New Roman"/>
          <w:color w:val="000000"/>
          <w:sz w:val="24"/>
          <w:szCs w:val="24"/>
        </w:rPr>
      </w:pPr>
      <w:r w:rsidRPr="00AD4D5C">
        <w:rPr>
          <w:rFonts w:ascii="Book Antiqua" w:hAnsi="Book Antiqua" w:cs="Times New Roman"/>
          <w:color w:val="000000"/>
          <w:sz w:val="24"/>
          <w:szCs w:val="24"/>
        </w:rPr>
        <w:t xml:space="preserve">Available until 8/31/20 - </w:t>
      </w:r>
      <w:hyperlink r:id="rId6" w:history="1">
        <w:r w:rsidRPr="00AD4D5C">
          <w:rPr>
            <w:rStyle w:val="Hyperlink"/>
            <w:rFonts w:ascii="Book Antiqua" w:hAnsi="Book Antiqua" w:cs="Times New Roman"/>
            <w:sz w:val="24"/>
            <w:szCs w:val="24"/>
          </w:rPr>
          <w:t>#BlackLivesMatter PGI Micro-Syllabus</w:t>
        </w:r>
      </w:hyperlink>
      <w:r w:rsidRPr="00AD4D5C">
        <w:rPr>
          <w:rFonts w:ascii="Book Antiqua" w:hAnsi="Book Antiqua" w:cs="Times New Roman"/>
          <w:color w:val="000000"/>
          <w:sz w:val="24"/>
          <w:szCs w:val="24"/>
        </w:rPr>
        <w:t xml:space="preserve">, Presented by Politics, Groups, and Identities </w:t>
      </w:r>
    </w:p>
    <w:p w14:paraId="4FC5E117" w14:textId="1520BCB9" w:rsidR="00E3362E" w:rsidRPr="00AD4D5C" w:rsidRDefault="00E3362E" w:rsidP="00AD4D5C">
      <w:pPr>
        <w:pStyle w:val="NormalWeb"/>
        <w:numPr>
          <w:ilvl w:val="0"/>
          <w:numId w:val="1"/>
        </w:numPr>
        <w:spacing w:after="80"/>
        <w:rPr>
          <w:rFonts w:ascii="Book Antiqua" w:hAnsi="Book Antiqua" w:cs="Times New Roman"/>
          <w:color w:val="000000"/>
          <w:sz w:val="24"/>
          <w:szCs w:val="24"/>
        </w:rPr>
      </w:pPr>
      <w:r w:rsidRPr="00AD4D5C">
        <w:rPr>
          <w:rFonts w:ascii="Book Antiqua" w:hAnsi="Book Antiqua" w:cs="Times New Roman"/>
          <w:color w:val="000000"/>
          <w:sz w:val="24"/>
          <w:szCs w:val="24"/>
        </w:rPr>
        <w:t xml:space="preserve">Baptist, Edward E. 2014. </w:t>
      </w:r>
      <w:r w:rsidRPr="00AD4D5C">
        <w:rPr>
          <w:rFonts w:ascii="Book Antiqua" w:hAnsi="Book Antiqua" w:cs="Times New Roman"/>
          <w:i/>
          <w:iCs/>
          <w:color w:val="000000"/>
          <w:sz w:val="24"/>
          <w:szCs w:val="24"/>
        </w:rPr>
        <w:t>The Half Has Never Been Told: Slavery and the Making of American Capitalism</w:t>
      </w:r>
      <w:r w:rsidRPr="00AD4D5C">
        <w:rPr>
          <w:rFonts w:ascii="Book Antiqua" w:hAnsi="Book Antiqua" w:cs="Times New Roman"/>
          <w:color w:val="000000"/>
          <w:sz w:val="24"/>
          <w:szCs w:val="24"/>
        </w:rPr>
        <w:t>. New York: Basic Books.</w:t>
      </w:r>
    </w:p>
    <w:p w14:paraId="7559005A" w14:textId="77777777" w:rsidR="00E3362E" w:rsidRPr="00AD4D5C" w:rsidRDefault="00E3362E" w:rsidP="00AD4D5C">
      <w:pPr>
        <w:pStyle w:val="NormalWeb"/>
        <w:numPr>
          <w:ilvl w:val="0"/>
          <w:numId w:val="1"/>
        </w:numPr>
        <w:spacing w:after="80"/>
        <w:rPr>
          <w:rFonts w:ascii="Book Antiqua" w:hAnsi="Book Antiqua" w:cs="Times New Roman"/>
          <w:color w:val="000000"/>
          <w:sz w:val="24"/>
          <w:szCs w:val="24"/>
        </w:rPr>
      </w:pPr>
      <w:proofErr w:type="spellStart"/>
      <w:r w:rsidRPr="00AD4D5C">
        <w:rPr>
          <w:rFonts w:ascii="Book Antiqua" w:hAnsi="Book Antiqua" w:cs="Times New Roman"/>
          <w:color w:val="000000"/>
          <w:sz w:val="24"/>
          <w:szCs w:val="24"/>
        </w:rPr>
        <w:t>Oshinsky</w:t>
      </w:r>
      <w:proofErr w:type="spellEnd"/>
      <w:r w:rsidRPr="00AD4D5C">
        <w:rPr>
          <w:rFonts w:ascii="Book Antiqua" w:hAnsi="Book Antiqua" w:cs="Times New Roman"/>
          <w:color w:val="000000"/>
          <w:sz w:val="24"/>
          <w:szCs w:val="24"/>
        </w:rPr>
        <w:t xml:space="preserve">, David M. 1996. </w:t>
      </w:r>
      <w:r w:rsidRPr="00AD4D5C">
        <w:rPr>
          <w:rFonts w:ascii="Book Antiqua" w:hAnsi="Book Antiqua" w:cs="Times New Roman"/>
          <w:i/>
          <w:iCs/>
          <w:color w:val="000000"/>
          <w:sz w:val="24"/>
          <w:szCs w:val="24"/>
        </w:rPr>
        <w:t xml:space="preserve">Worse than Slavery: </w:t>
      </w:r>
      <w:proofErr w:type="spellStart"/>
      <w:r w:rsidRPr="00AD4D5C">
        <w:rPr>
          <w:rFonts w:ascii="Book Antiqua" w:hAnsi="Book Antiqua" w:cs="Times New Roman"/>
          <w:i/>
          <w:iCs/>
          <w:color w:val="000000"/>
          <w:sz w:val="24"/>
          <w:szCs w:val="24"/>
        </w:rPr>
        <w:t>Parchman</w:t>
      </w:r>
      <w:proofErr w:type="spellEnd"/>
      <w:r w:rsidRPr="00AD4D5C">
        <w:rPr>
          <w:rFonts w:ascii="Book Antiqua" w:hAnsi="Book Antiqua" w:cs="Times New Roman"/>
          <w:i/>
          <w:iCs/>
          <w:color w:val="000000"/>
          <w:sz w:val="24"/>
          <w:szCs w:val="24"/>
        </w:rPr>
        <w:t xml:space="preserve"> Farm and the Ordeal of Jim Crow Justice.</w:t>
      </w:r>
      <w:r w:rsidRPr="00AD4D5C">
        <w:rPr>
          <w:rFonts w:ascii="Book Antiqua" w:hAnsi="Book Antiqua" w:cs="Times New Roman"/>
          <w:color w:val="000000"/>
          <w:sz w:val="24"/>
          <w:szCs w:val="24"/>
        </w:rPr>
        <w:t xml:space="preserve"> New York: Free Press.</w:t>
      </w:r>
    </w:p>
    <w:p w14:paraId="726F6418" w14:textId="77777777" w:rsidR="00E3362E" w:rsidRPr="00AD4D5C" w:rsidRDefault="00E3362E" w:rsidP="00AD4D5C">
      <w:pPr>
        <w:pStyle w:val="NormalWeb"/>
        <w:numPr>
          <w:ilvl w:val="0"/>
          <w:numId w:val="1"/>
        </w:numPr>
        <w:spacing w:after="80"/>
        <w:rPr>
          <w:rFonts w:ascii="Book Antiqua" w:hAnsi="Book Antiqua" w:cs="Times New Roman"/>
          <w:color w:val="000000"/>
          <w:sz w:val="24"/>
          <w:szCs w:val="24"/>
        </w:rPr>
      </w:pPr>
      <w:r w:rsidRPr="00AD4D5C">
        <w:rPr>
          <w:rFonts w:ascii="Book Antiqua" w:hAnsi="Book Antiqua" w:cs="Times New Roman"/>
          <w:color w:val="000000"/>
          <w:sz w:val="24"/>
          <w:szCs w:val="24"/>
        </w:rPr>
        <w:t xml:space="preserve">Trounstine, Jessica. 2018. </w:t>
      </w:r>
      <w:r w:rsidRPr="00AD4D5C">
        <w:rPr>
          <w:rFonts w:ascii="Book Antiqua" w:hAnsi="Book Antiqua" w:cs="Times New Roman"/>
          <w:i/>
          <w:iCs/>
          <w:color w:val="000000"/>
          <w:sz w:val="24"/>
          <w:szCs w:val="24"/>
        </w:rPr>
        <w:t>Segregation by Design: Local Politics and Inequality in American Cities</w:t>
      </w:r>
      <w:r w:rsidRPr="00AD4D5C">
        <w:rPr>
          <w:rFonts w:ascii="Book Antiqua" w:hAnsi="Book Antiqua" w:cs="Times New Roman"/>
          <w:color w:val="000000"/>
          <w:sz w:val="24"/>
          <w:szCs w:val="24"/>
        </w:rPr>
        <w:t>. New York: Cambridge University Press.</w:t>
      </w:r>
    </w:p>
    <w:p w14:paraId="365FE009" w14:textId="77777777" w:rsidR="00E3362E" w:rsidRPr="00AD4D5C" w:rsidRDefault="00E3362E" w:rsidP="00AD4D5C">
      <w:pPr>
        <w:pStyle w:val="NormalWeb"/>
        <w:numPr>
          <w:ilvl w:val="0"/>
          <w:numId w:val="1"/>
        </w:numPr>
        <w:spacing w:after="80"/>
        <w:rPr>
          <w:rFonts w:ascii="Book Antiqua" w:hAnsi="Book Antiqua" w:cs="Times New Roman"/>
          <w:color w:val="000000"/>
          <w:sz w:val="24"/>
          <w:szCs w:val="24"/>
        </w:rPr>
      </w:pPr>
      <w:r w:rsidRPr="00AD4D5C">
        <w:rPr>
          <w:rFonts w:ascii="Book Antiqua" w:hAnsi="Book Antiqua" w:cs="Times New Roman"/>
          <w:color w:val="000000"/>
          <w:sz w:val="24"/>
          <w:szCs w:val="24"/>
        </w:rPr>
        <w:t xml:space="preserve">Rothstein, Richard. 2017. </w:t>
      </w:r>
      <w:r w:rsidRPr="00AD4D5C">
        <w:rPr>
          <w:rFonts w:ascii="Book Antiqua" w:hAnsi="Book Antiqua" w:cs="Times New Roman"/>
          <w:i/>
          <w:iCs/>
          <w:color w:val="000000"/>
          <w:sz w:val="24"/>
          <w:szCs w:val="24"/>
        </w:rPr>
        <w:t>The Color of Law</w:t>
      </w:r>
      <w:r w:rsidRPr="00AD4D5C">
        <w:rPr>
          <w:rFonts w:ascii="Book Antiqua" w:hAnsi="Book Antiqua" w:cs="Times New Roman"/>
          <w:color w:val="000000"/>
          <w:sz w:val="24"/>
          <w:szCs w:val="24"/>
        </w:rPr>
        <w:t>. New York: Norton.</w:t>
      </w:r>
    </w:p>
    <w:p w14:paraId="172281BA" w14:textId="77777777" w:rsidR="00E3362E" w:rsidRPr="00AD4D5C" w:rsidRDefault="00E3362E" w:rsidP="00AD4D5C">
      <w:pPr>
        <w:pStyle w:val="NormalWeb"/>
        <w:numPr>
          <w:ilvl w:val="0"/>
          <w:numId w:val="1"/>
        </w:numPr>
        <w:spacing w:after="80"/>
        <w:rPr>
          <w:rFonts w:ascii="Book Antiqua" w:hAnsi="Book Antiqua" w:cs="Times New Roman"/>
          <w:color w:val="000000"/>
          <w:sz w:val="24"/>
          <w:szCs w:val="24"/>
        </w:rPr>
      </w:pPr>
      <w:r w:rsidRPr="00AD4D5C">
        <w:rPr>
          <w:rFonts w:ascii="Book Antiqua" w:hAnsi="Book Antiqua" w:cs="Times New Roman"/>
          <w:color w:val="000000"/>
          <w:sz w:val="24"/>
          <w:szCs w:val="24"/>
        </w:rPr>
        <w:t xml:space="preserve">Goffman, Alice. 2014. </w:t>
      </w:r>
      <w:r w:rsidRPr="00AD4D5C">
        <w:rPr>
          <w:rFonts w:ascii="Book Antiqua" w:hAnsi="Book Antiqua" w:cs="Times New Roman"/>
          <w:i/>
          <w:iCs/>
          <w:color w:val="000000"/>
          <w:sz w:val="24"/>
          <w:szCs w:val="24"/>
        </w:rPr>
        <w:t>On the Run: Fugitive Life in an American City</w:t>
      </w:r>
      <w:r w:rsidRPr="00AD4D5C">
        <w:rPr>
          <w:rFonts w:ascii="Book Antiqua" w:hAnsi="Book Antiqua" w:cs="Times New Roman"/>
          <w:color w:val="000000"/>
          <w:sz w:val="24"/>
          <w:szCs w:val="24"/>
        </w:rPr>
        <w:t>. Chicago: University of Chicago Press.</w:t>
      </w:r>
    </w:p>
    <w:p w14:paraId="21D788D9" w14:textId="77777777" w:rsidR="00E3362E" w:rsidRPr="00AD4D5C" w:rsidRDefault="00E3362E" w:rsidP="00AD4D5C">
      <w:pPr>
        <w:pStyle w:val="NormalWeb"/>
        <w:numPr>
          <w:ilvl w:val="0"/>
          <w:numId w:val="1"/>
        </w:numPr>
        <w:spacing w:after="80"/>
        <w:rPr>
          <w:rFonts w:ascii="Book Antiqua" w:hAnsi="Book Antiqua" w:cs="Times New Roman"/>
          <w:color w:val="000000"/>
          <w:sz w:val="24"/>
          <w:szCs w:val="24"/>
        </w:rPr>
      </w:pPr>
      <w:proofErr w:type="spellStart"/>
      <w:r w:rsidRPr="00AD4D5C">
        <w:rPr>
          <w:rFonts w:ascii="Book Antiqua" w:hAnsi="Book Antiqua" w:cs="Times New Roman"/>
          <w:color w:val="000000"/>
          <w:sz w:val="24"/>
          <w:szCs w:val="24"/>
        </w:rPr>
        <w:t>Lerman</w:t>
      </w:r>
      <w:proofErr w:type="spellEnd"/>
      <w:r w:rsidRPr="00AD4D5C">
        <w:rPr>
          <w:rFonts w:ascii="Book Antiqua" w:hAnsi="Book Antiqua" w:cs="Times New Roman"/>
          <w:color w:val="000000"/>
          <w:sz w:val="24"/>
          <w:szCs w:val="24"/>
        </w:rPr>
        <w:t xml:space="preserve">, Amy E., and </w:t>
      </w:r>
      <w:proofErr w:type="spellStart"/>
      <w:r w:rsidRPr="00AD4D5C">
        <w:rPr>
          <w:rFonts w:ascii="Book Antiqua" w:hAnsi="Book Antiqua" w:cs="Times New Roman"/>
          <w:color w:val="000000"/>
          <w:sz w:val="24"/>
          <w:szCs w:val="24"/>
        </w:rPr>
        <w:t>Vesla</w:t>
      </w:r>
      <w:proofErr w:type="spellEnd"/>
      <w:r w:rsidRPr="00AD4D5C">
        <w:rPr>
          <w:rFonts w:ascii="Book Antiqua" w:hAnsi="Book Antiqua" w:cs="Times New Roman"/>
          <w:color w:val="000000"/>
          <w:sz w:val="24"/>
          <w:szCs w:val="24"/>
        </w:rPr>
        <w:t xml:space="preserve"> M. Weaver. 2014. </w:t>
      </w:r>
      <w:r w:rsidRPr="00AD4D5C">
        <w:rPr>
          <w:rFonts w:ascii="Book Antiqua" w:hAnsi="Book Antiqua" w:cs="Times New Roman"/>
          <w:i/>
          <w:iCs/>
          <w:color w:val="000000"/>
          <w:sz w:val="24"/>
          <w:szCs w:val="24"/>
        </w:rPr>
        <w:t>Arresting Citizenship</w:t>
      </w:r>
      <w:r w:rsidRPr="00AD4D5C">
        <w:rPr>
          <w:rFonts w:ascii="Book Antiqua" w:hAnsi="Book Antiqua" w:cs="Times New Roman"/>
          <w:color w:val="000000"/>
          <w:sz w:val="24"/>
          <w:szCs w:val="24"/>
        </w:rPr>
        <w:t>. Chicago: University of Chicago Press.</w:t>
      </w:r>
    </w:p>
    <w:p w14:paraId="64A9C339" w14:textId="77777777" w:rsidR="00E3362E" w:rsidRPr="00AD4D5C" w:rsidRDefault="00E3362E" w:rsidP="00AD4D5C">
      <w:pPr>
        <w:pStyle w:val="NormalWeb"/>
        <w:numPr>
          <w:ilvl w:val="0"/>
          <w:numId w:val="1"/>
        </w:numPr>
        <w:spacing w:after="80"/>
        <w:rPr>
          <w:rFonts w:ascii="Book Antiqua" w:hAnsi="Book Antiqua" w:cs="Times New Roman"/>
          <w:color w:val="000000"/>
          <w:sz w:val="24"/>
          <w:szCs w:val="24"/>
        </w:rPr>
      </w:pPr>
      <w:r w:rsidRPr="00AD4D5C">
        <w:rPr>
          <w:rFonts w:ascii="Book Antiqua" w:hAnsi="Book Antiqua" w:cs="Times New Roman"/>
          <w:color w:val="000000"/>
          <w:sz w:val="24"/>
          <w:szCs w:val="24"/>
        </w:rPr>
        <w:t xml:space="preserve">Burch, Traci. 2013. </w:t>
      </w:r>
      <w:r w:rsidRPr="00AD4D5C">
        <w:rPr>
          <w:rFonts w:ascii="Book Antiqua" w:hAnsi="Book Antiqua" w:cs="Times New Roman"/>
          <w:i/>
          <w:iCs/>
          <w:color w:val="000000"/>
          <w:sz w:val="24"/>
          <w:szCs w:val="24"/>
        </w:rPr>
        <w:t xml:space="preserve">Trading Democracy for Justice. </w:t>
      </w:r>
      <w:r w:rsidRPr="00AD4D5C">
        <w:rPr>
          <w:rFonts w:ascii="Book Antiqua" w:hAnsi="Book Antiqua" w:cs="Times New Roman"/>
          <w:color w:val="000000"/>
          <w:sz w:val="24"/>
          <w:szCs w:val="24"/>
        </w:rPr>
        <w:t>Chicago: University of Chicago Press.</w:t>
      </w:r>
    </w:p>
    <w:p w14:paraId="5FB34C1B" w14:textId="77777777" w:rsidR="00E3362E" w:rsidRPr="00AD4D5C" w:rsidRDefault="00E3362E" w:rsidP="00AD4D5C">
      <w:pPr>
        <w:pStyle w:val="NormalWeb"/>
        <w:numPr>
          <w:ilvl w:val="0"/>
          <w:numId w:val="1"/>
        </w:numPr>
        <w:spacing w:after="80"/>
        <w:rPr>
          <w:rFonts w:ascii="Book Antiqua" w:hAnsi="Book Antiqua" w:cs="Times New Roman"/>
          <w:color w:val="000000"/>
          <w:sz w:val="24"/>
          <w:szCs w:val="24"/>
        </w:rPr>
      </w:pPr>
      <w:proofErr w:type="spellStart"/>
      <w:r w:rsidRPr="00AD4D5C">
        <w:rPr>
          <w:rFonts w:ascii="Book Antiqua" w:hAnsi="Book Antiqua" w:cs="Times New Roman"/>
          <w:color w:val="000000"/>
          <w:sz w:val="24"/>
          <w:szCs w:val="24"/>
        </w:rPr>
        <w:t>Seo</w:t>
      </w:r>
      <w:proofErr w:type="spellEnd"/>
      <w:r w:rsidRPr="00AD4D5C">
        <w:rPr>
          <w:rFonts w:ascii="Book Antiqua" w:hAnsi="Book Antiqua" w:cs="Times New Roman"/>
          <w:color w:val="000000"/>
          <w:sz w:val="24"/>
          <w:szCs w:val="24"/>
        </w:rPr>
        <w:t xml:space="preserve">, Sarah A. 2019. </w:t>
      </w:r>
      <w:r w:rsidRPr="00AD4D5C">
        <w:rPr>
          <w:rFonts w:ascii="Book Antiqua" w:hAnsi="Book Antiqua" w:cs="Times New Roman"/>
          <w:i/>
          <w:iCs/>
          <w:color w:val="000000"/>
          <w:sz w:val="24"/>
          <w:szCs w:val="24"/>
        </w:rPr>
        <w:t>Policing the Open Road: How Cars Transformed American Freedom</w:t>
      </w:r>
      <w:r w:rsidRPr="00AD4D5C">
        <w:rPr>
          <w:rFonts w:ascii="Book Antiqua" w:hAnsi="Book Antiqua" w:cs="Times New Roman"/>
          <w:color w:val="000000"/>
          <w:sz w:val="24"/>
          <w:szCs w:val="24"/>
        </w:rPr>
        <w:t>. Cambridge: Harvard University Press.</w:t>
      </w:r>
    </w:p>
    <w:p w14:paraId="7C7B7EF2" w14:textId="5955B33E" w:rsidR="00E3362E" w:rsidRPr="00AD4D5C" w:rsidRDefault="00E3362E" w:rsidP="00AD4D5C">
      <w:pPr>
        <w:pStyle w:val="NormalWeb"/>
        <w:numPr>
          <w:ilvl w:val="0"/>
          <w:numId w:val="1"/>
        </w:numPr>
        <w:spacing w:after="80"/>
        <w:rPr>
          <w:rFonts w:ascii="Book Antiqua" w:hAnsi="Book Antiqua" w:cs="Times New Roman"/>
          <w:color w:val="000000"/>
          <w:sz w:val="24"/>
          <w:szCs w:val="24"/>
        </w:rPr>
      </w:pPr>
      <w:r w:rsidRPr="00AD4D5C">
        <w:rPr>
          <w:rFonts w:ascii="Book Antiqua" w:hAnsi="Book Antiqua" w:cs="Times New Roman"/>
          <w:color w:val="000000"/>
          <w:sz w:val="24"/>
          <w:szCs w:val="24"/>
        </w:rPr>
        <w:t xml:space="preserve">Epp, Charles R., Steven Maynard-Moody, and Donald P. Haider-Markel. 2014. </w:t>
      </w:r>
      <w:r w:rsidRPr="00AD4D5C">
        <w:rPr>
          <w:rFonts w:ascii="Book Antiqua" w:hAnsi="Book Antiqua" w:cs="Times New Roman"/>
          <w:i/>
          <w:iCs/>
          <w:color w:val="000000"/>
          <w:sz w:val="24"/>
          <w:szCs w:val="24"/>
        </w:rPr>
        <w:t>Pulled Over: How Police Stops Define Race and Citizenship.</w:t>
      </w:r>
      <w:r w:rsidRPr="00AD4D5C">
        <w:rPr>
          <w:rFonts w:ascii="Book Antiqua" w:hAnsi="Book Antiqua" w:cs="Times New Roman"/>
          <w:color w:val="000000"/>
          <w:sz w:val="24"/>
          <w:szCs w:val="24"/>
        </w:rPr>
        <w:t xml:space="preserve"> Chicago: University of Chicago Press.</w:t>
      </w:r>
    </w:p>
    <w:p w14:paraId="09692866" w14:textId="77777777" w:rsidR="00AD4D5C" w:rsidRPr="00AD4D5C" w:rsidRDefault="00AD4D5C" w:rsidP="00AD4D5C">
      <w:pPr>
        <w:pStyle w:val="NormalWeb"/>
        <w:spacing w:after="80"/>
        <w:ind w:left="360"/>
        <w:rPr>
          <w:rFonts w:ascii="Book Antiqua" w:hAnsi="Book Antiqua" w:cs="Times New Roman"/>
          <w:b/>
          <w:bCs/>
          <w:color w:val="000000"/>
          <w:sz w:val="24"/>
          <w:szCs w:val="24"/>
        </w:rPr>
      </w:pPr>
      <w:r w:rsidRPr="00AD4D5C">
        <w:rPr>
          <w:rFonts w:ascii="Book Antiqua" w:hAnsi="Book Antiqua" w:cs="Times New Roman"/>
          <w:b/>
          <w:bCs/>
          <w:color w:val="000000"/>
          <w:sz w:val="24"/>
          <w:szCs w:val="24"/>
        </w:rPr>
        <w:t>Race, Racism and Anti-Blackness</w:t>
      </w:r>
    </w:p>
    <w:p w14:paraId="10194CEE" w14:textId="20775E44" w:rsidR="00AD4D5C" w:rsidRPr="00AD4D5C" w:rsidRDefault="00AD4D5C" w:rsidP="00AD4D5C">
      <w:pPr>
        <w:pStyle w:val="NormalWeb"/>
        <w:numPr>
          <w:ilvl w:val="0"/>
          <w:numId w:val="1"/>
        </w:numPr>
        <w:spacing w:after="80"/>
        <w:rPr>
          <w:rFonts w:ascii="Book Antiqua" w:hAnsi="Book Antiqua" w:cs="Times New Roman"/>
          <w:color w:val="000000"/>
          <w:sz w:val="24"/>
          <w:szCs w:val="24"/>
        </w:rPr>
      </w:pPr>
      <w:r w:rsidRPr="00AD4D5C">
        <w:rPr>
          <w:rFonts w:ascii="Book Antiqua" w:hAnsi="Book Antiqua" w:cs="Times New Roman"/>
          <w:color w:val="000000"/>
          <w:sz w:val="24"/>
          <w:szCs w:val="24"/>
        </w:rPr>
        <w:t>Bonilla-Silva, E. (2006). Racism without racists: Color-blind racism and the persistence of racial inequality in the United States. Rowman &amp; Littlefield Publishers.</w:t>
      </w:r>
    </w:p>
    <w:p w14:paraId="35A9016E" w14:textId="77777777" w:rsidR="00AD4D5C" w:rsidRPr="00AD4D5C" w:rsidRDefault="00AD4D5C" w:rsidP="00AD4D5C">
      <w:pPr>
        <w:pStyle w:val="NormalWeb"/>
        <w:numPr>
          <w:ilvl w:val="0"/>
          <w:numId w:val="1"/>
        </w:numPr>
        <w:spacing w:after="80"/>
        <w:rPr>
          <w:rFonts w:ascii="Book Antiqua" w:hAnsi="Book Antiqua" w:cs="Times New Roman"/>
          <w:color w:val="000000"/>
          <w:sz w:val="24"/>
          <w:szCs w:val="24"/>
        </w:rPr>
      </w:pPr>
      <w:r w:rsidRPr="00AD4D5C">
        <w:rPr>
          <w:rFonts w:ascii="Book Antiqua" w:hAnsi="Book Antiqua" w:cs="Times New Roman"/>
          <w:color w:val="000000"/>
          <w:sz w:val="24"/>
          <w:szCs w:val="24"/>
        </w:rPr>
        <w:t>Parker, P. S. (2005). Race, gender, and leadership: Re-envisioning organizational leadership from the perspectives of African American women executives. Mahwah, NJ: Lawrence Erlbaum.</w:t>
      </w:r>
    </w:p>
    <w:p w14:paraId="75985760" w14:textId="6722BF27" w:rsidR="00AD4D5C" w:rsidRPr="00AD4D5C" w:rsidRDefault="00AD4D5C" w:rsidP="00AD4D5C">
      <w:pPr>
        <w:pStyle w:val="NormalWeb"/>
        <w:spacing w:after="80"/>
        <w:ind w:left="360"/>
        <w:rPr>
          <w:rFonts w:ascii="Book Antiqua" w:hAnsi="Book Antiqua" w:cs="Times New Roman"/>
          <w:b/>
          <w:bCs/>
          <w:color w:val="000000"/>
          <w:sz w:val="24"/>
          <w:szCs w:val="24"/>
        </w:rPr>
      </w:pPr>
      <w:r w:rsidRPr="00AD4D5C">
        <w:rPr>
          <w:rFonts w:ascii="Book Antiqua" w:hAnsi="Book Antiqua" w:cs="Times New Roman"/>
          <w:b/>
          <w:bCs/>
          <w:color w:val="000000"/>
          <w:sz w:val="24"/>
          <w:szCs w:val="24"/>
        </w:rPr>
        <w:t>Intersectionality</w:t>
      </w:r>
    </w:p>
    <w:p w14:paraId="38AC0C89" w14:textId="6FDC5AE0" w:rsidR="00AD4D5C" w:rsidRPr="00AD4D5C" w:rsidRDefault="00AD4D5C" w:rsidP="00AD4D5C">
      <w:pPr>
        <w:pStyle w:val="NormalWeb"/>
        <w:numPr>
          <w:ilvl w:val="0"/>
          <w:numId w:val="1"/>
        </w:numPr>
        <w:spacing w:after="80"/>
        <w:rPr>
          <w:rFonts w:ascii="Book Antiqua" w:hAnsi="Book Antiqua" w:cs="Times New Roman"/>
          <w:color w:val="000000"/>
          <w:sz w:val="24"/>
          <w:szCs w:val="24"/>
        </w:rPr>
      </w:pPr>
      <w:r w:rsidRPr="00AD4D5C">
        <w:rPr>
          <w:rFonts w:ascii="Book Antiqua" w:hAnsi="Book Antiqua" w:cs="Times New Roman"/>
          <w:color w:val="000000"/>
          <w:sz w:val="24"/>
          <w:szCs w:val="24"/>
        </w:rPr>
        <w:t xml:space="preserve">Collins, Patricia Hill, and </w:t>
      </w:r>
      <w:proofErr w:type="spellStart"/>
      <w:r w:rsidRPr="00AD4D5C">
        <w:rPr>
          <w:rFonts w:ascii="Book Antiqua" w:hAnsi="Book Antiqua" w:cs="Times New Roman"/>
          <w:color w:val="000000"/>
          <w:sz w:val="24"/>
          <w:szCs w:val="24"/>
        </w:rPr>
        <w:t>Sirma</w:t>
      </w:r>
      <w:proofErr w:type="spellEnd"/>
      <w:r w:rsidRPr="00AD4D5C">
        <w:rPr>
          <w:rFonts w:ascii="Book Antiqua" w:hAnsi="Book Antiqua" w:cs="Times New Roman"/>
          <w:color w:val="000000"/>
          <w:sz w:val="24"/>
          <w:szCs w:val="24"/>
        </w:rPr>
        <w:t xml:space="preserve"> Bilge. Intersectionality. John Wiley &amp; Sons, 2020.</w:t>
      </w:r>
    </w:p>
    <w:p w14:paraId="3B69BAE9" w14:textId="77777777" w:rsidR="00AD4D5C" w:rsidRPr="00AD4D5C" w:rsidRDefault="00AD4D5C" w:rsidP="00AD4D5C">
      <w:pPr>
        <w:pStyle w:val="NormalWeb"/>
        <w:numPr>
          <w:ilvl w:val="0"/>
          <w:numId w:val="1"/>
        </w:numPr>
        <w:spacing w:after="80"/>
        <w:rPr>
          <w:rFonts w:ascii="Book Antiqua" w:hAnsi="Book Antiqua" w:cs="Times New Roman"/>
          <w:color w:val="000000"/>
          <w:sz w:val="24"/>
          <w:szCs w:val="24"/>
        </w:rPr>
      </w:pPr>
      <w:r w:rsidRPr="00AD4D5C">
        <w:rPr>
          <w:rFonts w:ascii="Book Antiqua" w:hAnsi="Book Antiqua" w:cs="Times New Roman"/>
          <w:color w:val="000000"/>
          <w:sz w:val="24"/>
          <w:szCs w:val="24"/>
        </w:rPr>
        <w:t xml:space="preserve">Crenshaw, </w:t>
      </w:r>
      <w:proofErr w:type="spellStart"/>
      <w:r w:rsidRPr="00AD4D5C">
        <w:rPr>
          <w:rFonts w:ascii="Book Antiqua" w:hAnsi="Book Antiqua" w:cs="Times New Roman"/>
          <w:color w:val="000000"/>
          <w:sz w:val="24"/>
          <w:szCs w:val="24"/>
        </w:rPr>
        <w:t>Kimberle</w:t>
      </w:r>
      <w:proofErr w:type="spellEnd"/>
      <w:r w:rsidRPr="00AD4D5C">
        <w:rPr>
          <w:rFonts w:ascii="Book Antiqua" w:hAnsi="Book Antiqua" w:cs="Times New Roman"/>
          <w:color w:val="000000"/>
          <w:sz w:val="24"/>
          <w:szCs w:val="24"/>
        </w:rPr>
        <w:t>. "Mapping the margins: Intersectionality, identity politics, and violence against women of color." Stan. L. Rev. 43 (1990): 1241.</w:t>
      </w:r>
    </w:p>
    <w:p w14:paraId="0E53B44C" w14:textId="77777777" w:rsidR="00AD4D5C" w:rsidRPr="00AD4D5C" w:rsidRDefault="00AD4D5C" w:rsidP="00AD4D5C">
      <w:pPr>
        <w:pStyle w:val="NormalWeb"/>
        <w:ind w:left="360"/>
        <w:rPr>
          <w:rFonts w:ascii="Book Antiqua" w:hAnsi="Book Antiqua" w:cs="Times New Roman"/>
          <w:b/>
          <w:bCs/>
          <w:color w:val="000000"/>
          <w:sz w:val="24"/>
          <w:szCs w:val="24"/>
        </w:rPr>
      </w:pPr>
      <w:r w:rsidRPr="00AD4D5C">
        <w:rPr>
          <w:rFonts w:ascii="Book Antiqua" w:hAnsi="Book Antiqua" w:cs="Times New Roman"/>
          <w:b/>
          <w:bCs/>
          <w:color w:val="000000"/>
          <w:sz w:val="24"/>
          <w:szCs w:val="24"/>
        </w:rPr>
        <w:t>African American Policy Forum</w:t>
      </w:r>
    </w:p>
    <w:p w14:paraId="5FD395C6" w14:textId="3F2DA81A" w:rsidR="00AD4D5C" w:rsidRPr="00AD4D5C" w:rsidRDefault="00AD4D5C" w:rsidP="00AD4D5C">
      <w:pPr>
        <w:pStyle w:val="NormalWeb"/>
        <w:numPr>
          <w:ilvl w:val="0"/>
          <w:numId w:val="1"/>
        </w:numPr>
        <w:spacing w:after="80"/>
        <w:rPr>
          <w:rFonts w:ascii="Book Antiqua" w:hAnsi="Book Antiqua" w:cs="Times New Roman"/>
          <w:color w:val="000000"/>
          <w:sz w:val="24"/>
          <w:szCs w:val="24"/>
        </w:rPr>
      </w:pPr>
      <w:r w:rsidRPr="00AD4D5C">
        <w:rPr>
          <w:rFonts w:ascii="Book Antiqua" w:hAnsi="Book Antiqua" w:cs="Times New Roman"/>
          <w:color w:val="000000"/>
          <w:sz w:val="24"/>
          <w:szCs w:val="24"/>
        </w:rPr>
        <w:t>https://aapf.org/</w:t>
      </w:r>
    </w:p>
    <w:p w14:paraId="5325A5CB" w14:textId="77777777" w:rsidR="00AD4D5C" w:rsidRPr="00AD4D5C" w:rsidRDefault="00AD4D5C" w:rsidP="00AD4D5C">
      <w:pPr>
        <w:pStyle w:val="NormalWeb"/>
        <w:spacing w:after="80"/>
        <w:ind w:left="360"/>
        <w:rPr>
          <w:rFonts w:ascii="Book Antiqua" w:hAnsi="Book Antiqua" w:cs="Times New Roman"/>
          <w:b/>
          <w:bCs/>
          <w:color w:val="000000"/>
          <w:sz w:val="24"/>
          <w:szCs w:val="24"/>
        </w:rPr>
      </w:pPr>
      <w:r w:rsidRPr="00AD4D5C">
        <w:rPr>
          <w:rFonts w:ascii="Book Antiqua" w:hAnsi="Book Antiqua" w:cs="Times New Roman"/>
          <w:b/>
          <w:bCs/>
          <w:color w:val="000000"/>
          <w:sz w:val="24"/>
          <w:szCs w:val="24"/>
        </w:rPr>
        <w:t>Decolonizing the Academy</w:t>
      </w:r>
    </w:p>
    <w:p w14:paraId="16EB8DF9" w14:textId="432FB39C" w:rsidR="00AD4D5C" w:rsidRPr="00AD4D5C" w:rsidRDefault="00AD4D5C" w:rsidP="00AD4D5C">
      <w:pPr>
        <w:pStyle w:val="NormalWeb"/>
        <w:numPr>
          <w:ilvl w:val="0"/>
          <w:numId w:val="1"/>
        </w:numPr>
        <w:spacing w:after="80"/>
        <w:rPr>
          <w:rFonts w:ascii="Book Antiqua" w:hAnsi="Book Antiqua" w:cs="Times New Roman"/>
          <w:color w:val="000000"/>
          <w:sz w:val="24"/>
          <w:szCs w:val="24"/>
        </w:rPr>
      </w:pPr>
      <w:hyperlink r:id="rId7" w:history="1">
        <w:r w:rsidRPr="00AD4D5C">
          <w:rPr>
            <w:rStyle w:val="Hyperlink"/>
            <w:rFonts w:ascii="Book Antiqua" w:hAnsi="Book Antiqua" w:cs="Times New Roman"/>
            <w:sz w:val="24"/>
            <w:szCs w:val="24"/>
          </w:rPr>
          <w:t xml:space="preserve">la </w:t>
        </w:r>
        <w:proofErr w:type="spellStart"/>
        <w:r w:rsidRPr="00AD4D5C">
          <w:rPr>
            <w:rStyle w:val="Hyperlink"/>
            <w:rFonts w:ascii="Book Antiqua" w:hAnsi="Book Antiqua" w:cs="Times New Roman"/>
            <w:sz w:val="24"/>
            <w:szCs w:val="24"/>
          </w:rPr>
          <w:t>pap</w:t>
        </w:r>
        <w:r w:rsidRPr="00AD4D5C">
          <w:rPr>
            <w:rStyle w:val="Hyperlink"/>
            <w:rFonts w:ascii="Book Antiqua" w:hAnsi="Book Antiqua" w:cs="Times New Roman"/>
            <w:sz w:val="24"/>
            <w:szCs w:val="24"/>
          </w:rPr>
          <w:t>e</w:t>
        </w:r>
        <w:r w:rsidRPr="00AD4D5C">
          <w:rPr>
            <w:rStyle w:val="Hyperlink"/>
            <w:rFonts w:ascii="Book Antiqua" w:hAnsi="Book Antiqua" w:cs="Times New Roman"/>
            <w:sz w:val="24"/>
            <w:szCs w:val="24"/>
          </w:rPr>
          <w:t>r</w:t>
        </w:r>
        <w:r w:rsidRPr="00AD4D5C">
          <w:rPr>
            <w:rStyle w:val="Hyperlink"/>
            <w:rFonts w:ascii="Book Antiqua" w:hAnsi="Book Antiqua" w:cs="Times New Roman"/>
            <w:sz w:val="24"/>
            <w:szCs w:val="24"/>
          </w:rPr>
          <w:t>s</w:t>
        </w:r>
        <w:r w:rsidRPr="00AD4D5C">
          <w:rPr>
            <w:rStyle w:val="Hyperlink"/>
            <w:rFonts w:ascii="Book Antiqua" w:hAnsi="Book Antiqua" w:cs="Times New Roman"/>
            <w:sz w:val="24"/>
            <w:szCs w:val="24"/>
          </w:rPr>
          <w:t>on</w:t>
        </w:r>
        <w:proofErr w:type="spellEnd"/>
      </w:hyperlink>
      <w:r w:rsidRPr="00AD4D5C">
        <w:rPr>
          <w:rFonts w:ascii="Book Antiqua" w:hAnsi="Book Antiqua" w:cs="Times New Roman"/>
          <w:color w:val="000000"/>
          <w:sz w:val="24"/>
          <w:szCs w:val="24"/>
        </w:rPr>
        <w:t>. (2017). A third university is possible. University of Minnesota Press.</w:t>
      </w:r>
    </w:p>
    <w:p w14:paraId="47CA2F09" w14:textId="424B9F7A" w:rsidR="00AD4D5C" w:rsidRPr="00AD4D5C" w:rsidRDefault="00AD4D5C" w:rsidP="00AD4D5C">
      <w:pPr>
        <w:pStyle w:val="NormalWeb"/>
        <w:numPr>
          <w:ilvl w:val="0"/>
          <w:numId w:val="1"/>
        </w:numPr>
        <w:spacing w:after="80"/>
        <w:rPr>
          <w:rFonts w:ascii="Book Antiqua" w:hAnsi="Book Antiqua" w:cs="Times New Roman"/>
          <w:color w:val="000000"/>
          <w:sz w:val="24"/>
          <w:szCs w:val="24"/>
        </w:rPr>
      </w:pPr>
      <w:r w:rsidRPr="00AD4D5C">
        <w:rPr>
          <w:rFonts w:ascii="Book Antiqua" w:hAnsi="Book Antiqua" w:cs="Times New Roman"/>
          <w:color w:val="000000"/>
          <w:sz w:val="24"/>
          <w:szCs w:val="24"/>
        </w:rPr>
        <w:t>Parker, Patricia, Dorothy Holland, Jean Dennison, Sara H. Smith, and Melvin Jackson. "Decolonizing the academy: Lessons from the graduate certificate in participatory research at the University of North Carolina at Chapel Hill." Qualitative Inquiry 24, no. 7 (2018): 464-477.</w:t>
      </w:r>
    </w:p>
    <w:p w14:paraId="01FAF6B5" w14:textId="77777777" w:rsidR="00E3362E" w:rsidRPr="00AD4D5C" w:rsidRDefault="00E3362E" w:rsidP="00E3362E">
      <w:pPr>
        <w:spacing w:after="0" w:line="240" w:lineRule="auto"/>
        <w:rPr>
          <w:rFonts w:ascii="Book Antiqua" w:hAnsi="Book Antiqua"/>
          <w:sz w:val="24"/>
          <w:szCs w:val="24"/>
        </w:rPr>
      </w:pPr>
    </w:p>
    <w:sectPr w:rsidR="00E3362E" w:rsidRPr="00AD4D5C" w:rsidSect="00AD4D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35707"/>
    <w:multiLevelType w:val="hybridMultilevel"/>
    <w:tmpl w:val="D49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2E"/>
    <w:rsid w:val="00696E8C"/>
    <w:rsid w:val="008A2A95"/>
    <w:rsid w:val="00AD4D5C"/>
    <w:rsid w:val="00BC0CDD"/>
    <w:rsid w:val="00E3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0F26"/>
  <w15:chartTrackingRefBased/>
  <w15:docId w15:val="{F5E5C747-875E-4364-86F6-42F9CD41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362E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96E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E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0C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nifold.umn.edu/read/a-third-university-is-possible/section/31623b05-c144-4014-844c-096e4da882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ink.taylorandfrancis.com/pgi-black-lives-matter/" TargetMode="External"/><Relationship Id="rId5" Type="http://schemas.openxmlformats.org/officeDocument/2006/relationships/hyperlink" Target="https://www.cambridge.org/core/what-we-publish/journals/protests-policing-and-ra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Nichols</dc:creator>
  <cp:keywords/>
  <dc:description/>
  <cp:lastModifiedBy>Catherine Nichols</cp:lastModifiedBy>
  <cp:revision>3</cp:revision>
  <dcterms:created xsi:type="dcterms:W3CDTF">2020-06-19T13:26:00Z</dcterms:created>
  <dcterms:modified xsi:type="dcterms:W3CDTF">2020-06-23T14:33:00Z</dcterms:modified>
</cp:coreProperties>
</file>